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22B4" w:rsidRDefault="00812DA0" w:rsidP="009C22B4">
      <w:pPr>
        <w:keepNext/>
        <w:tabs>
          <w:tab w:val="left" w:pos="4820"/>
        </w:tabs>
        <w:ind w:right="-1" w:firstLine="567"/>
        <w:jc w:val="both"/>
        <w:outlineLvl w:val="0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подпунктами  2.1.2, 2.2.1.1.3 Порядка разработки и утверждения административных регламентов предоставления муниципальных услуг, утвержденного постановлением Администрации Ярославского муниципального района от 10.09.2021 № 1976 с</w:t>
      </w:r>
      <w:r w:rsidR="009C22B4">
        <w:rPr>
          <w:sz w:val="28"/>
          <w:szCs w:val="28"/>
        </w:rPr>
        <w:t>рок проведения н</w:t>
      </w:r>
      <w:r w:rsidR="009C22B4" w:rsidRPr="00186117">
        <w:rPr>
          <w:sz w:val="28"/>
          <w:szCs w:val="28"/>
        </w:rPr>
        <w:t>езависим</w:t>
      </w:r>
      <w:r w:rsidR="009C22B4">
        <w:rPr>
          <w:sz w:val="28"/>
          <w:szCs w:val="28"/>
        </w:rPr>
        <w:t>ой</w:t>
      </w:r>
      <w:r w:rsidR="009C22B4" w:rsidRPr="00186117">
        <w:rPr>
          <w:sz w:val="28"/>
          <w:szCs w:val="28"/>
        </w:rPr>
        <w:t xml:space="preserve"> экспертиз</w:t>
      </w:r>
      <w:r w:rsidR="009C22B4">
        <w:rPr>
          <w:sz w:val="28"/>
          <w:szCs w:val="28"/>
        </w:rPr>
        <w:t>ы проекта постановления «</w:t>
      </w:r>
      <w:r w:rsidR="009C22B4" w:rsidRPr="009C22B4">
        <w:rPr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земельных участков, находящихся в муниципальной собственности Ярославского муниципального района,  в аренду без проведения торгов</w:t>
      </w:r>
      <w:r w:rsidR="009C22B4">
        <w:rPr>
          <w:sz w:val="28"/>
          <w:szCs w:val="28"/>
        </w:rPr>
        <w:t xml:space="preserve">» со дня размещения проекта </w:t>
      </w:r>
      <w:r w:rsidR="009C22B4" w:rsidRPr="00186117">
        <w:rPr>
          <w:sz w:val="28"/>
          <w:szCs w:val="28"/>
        </w:rPr>
        <w:t>в информационно-телекоммуникационной сети</w:t>
      </w:r>
      <w:proofErr w:type="gramEnd"/>
      <w:r w:rsidR="009C22B4" w:rsidRPr="00186117">
        <w:rPr>
          <w:sz w:val="28"/>
          <w:szCs w:val="28"/>
        </w:rPr>
        <w:t xml:space="preserve"> </w:t>
      </w:r>
      <w:r w:rsidR="009C22B4">
        <w:rPr>
          <w:sz w:val="28"/>
          <w:szCs w:val="28"/>
        </w:rPr>
        <w:t>«</w:t>
      </w:r>
      <w:r w:rsidR="009C22B4" w:rsidRPr="00186117">
        <w:rPr>
          <w:sz w:val="28"/>
          <w:szCs w:val="28"/>
        </w:rPr>
        <w:t>Интернет</w:t>
      </w:r>
      <w:r w:rsidR="009C22B4">
        <w:rPr>
          <w:sz w:val="28"/>
          <w:szCs w:val="28"/>
        </w:rPr>
        <w:t>» по 04 октября 2021 года включительно.</w:t>
      </w:r>
    </w:p>
    <w:p w:rsidR="009C22B4" w:rsidRPr="00186117" w:rsidRDefault="009C22B4" w:rsidP="009C22B4">
      <w:pPr>
        <w:keepNext/>
        <w:tabs>
          <w:tab w:val="left" w:pos="4820"/>
        </w:tabs>
        <w:ind w:right="-1" w:firstLine="567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Срок размещения заключения по итогам независимой экспертизы до 06.10.2021.</w:t>
      </w:r>
    </w:p>
    <w:p w:rsidR="009C22B4" w:rsidRPr="00186117" w:rsidRDefault="009C22B4" w:rsidP="009C22B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6117">
        <w:rPr>
          <w:rFonts w:ascii="Times New Roman" w:hAnsi="Times New Roman" w:cs="Times New Roman"/>
          <w:sz w:val="28"/>
          <w:szCs w:val="28"/>
        </w:rPr>
        <w:t>Предметом независимой экспертизы является оценка возможного положительного эффекта, а также возможных негативных последствий реализации положений проекта административного регламента для граждан и организаций.</w:t>
      </w:r>
    </w:p>
    <w:p w:rsidR="009C22B4" w:rsidRPr="00186117" w:rsidRDefault="009C22B4" w:rsidP="009C22B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6117">
        <w:rPr>
          <w:rFonts w:ascii="Times New Roman" w:hAnsi="Times New Roman" w:cs="Times New Roman"/>
          <w:sz w:val="28"/>
          <w:szCs w:val="28"/>
        </w:rPr>
        <w:t>Независимая экспертиза может проводиться физическими и юридическими лицами по их инициативе за счет собственных средств.</w:t>
      </w:r>
    </w:p>
    <w:p w:rsidR="009C22B4" w:rsidRPr="00245A8C" w:rsidRDefault="009C22B4" w:rsidP="009C22B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6117">
        <w:rPr>
          <w:rFonts w:ascii="Times New Roman" w:hAnsi="Times New Roman" w:cs="Times New Roman"/>
          <w:sz w:val="28"/>
          <w:szCs w:val="28"/>
        </w:rPr>
        <w:t xml:space="preserve">Независимая экспертиза не может проводиться физическими и юридическими лицами, принимавшими участие в разработке проекта административного регламента, а также организациями, находящимися в ведении </w:t>
      </w:r>
      <w:r>
        <w:rPr>
          <w:rFonts w:ascii="Times New Roman" w:hAnsi="Times New Roman" w:cs="Times New Roman"/>
          <w:sz w:val="28"/>
          <w:szCs w:val="28"/>
        </w:rPr>
        <w:t xml:space="preserve">органа, предоставляющего муниципальную услугу, являющегося </w:t>
      </w:r>
      <w:r w:rsidRPr="00186117">
        <w:rPr>
          <w:rFonts w:ascii="Times New Roman" w:hAnsi="Times New Roman" w:cs="Times New Roman"/>
          <w:sz w:val="28"/>
          <w:szCs w:val="28"/>
        </w:rPr>
        <w:t>разработчик</w:t>
      </w:r>
      <w:r>
        <w:rPr>
          <w:rFonts w:ascii="Times New Roman" w:hAnsi="Times New Roman" w:cs="Times New Roman"/>
          <w:sz w:val="28"/>
          <w:szCs w:val="28"/>
        </w:rPr>
        <w:t>ом проекта административного регламента</w:t>
      </w:r>
      <w:r w:rsidRPr="00186117">
        <w:rPr>
          <w:rFonts w:ascii="Times New Roman" w:hAnsi="Times New Roman" w:cs="Times New Roman"/>
          <w:sz w:val="28"/>
          <w:szCs w:val="28"/>
        </w:rPr>
        <w:t>.</w:t>
      </w:r>
    </w:p>
    <w:p w:rsidR="008151EA" w:rsidRDefault="0042272F" w:rsidP="0042272F">
      <w:pPr>
        <w:pStyle w:val="ConsPlusNormal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по указанному проекту постановления могут направляться в электронном виде следующим специалистам</w:t>
      </w:r>
      <w:r w:rsidR="009C22B4" w:rsidRPr="00186117">
        <w:rPr>
          <w:rFonts w:ascii="Times New Roman" w:hAnsi="Times New Roman" w:cs="Times New Roman"/>
          <w:sz w:val="28"/>
          <w:szCs w:val="28"/>
        </w:rPr>
        <w:t>, ответственны</w:t>
      </w:r>
      <w:r>
        <w:rPr>
          <w:rFonts w:ascii="Times New Roman" w:hAnsi="Times New Roman" w:cs="Times New Roman"/>
          <w:sz w:val="28"/>
          <w:szCs w:val="28"/>
        </w:rPr>
        <w:t xml:space="preserve">м </w:t>
      </w:r>
      <w:r w:rsidR="009C22B4" w:rsidRPr="00186117">
        <w:rPr>
          <w:rFonts w:ascii="Times New Roman" w:hAnsi="Times New Roman" w:cs="Times New Roman"/>
          <w:sz w:val="28"/>
          <w:szCs w:val="28"/>
        </w:rPr>
        <w:t xml:space="preserve">за </w:t>
      </w:r>
      <w:r w:rsidR="00245A8C">
        <w:rPr>
          <w:rFonts w:ascii="Times New Roman" w:hAnsi="Times New Roman" w:cs="Times New Roman"/>
          <w:sz w:val="28"/>
          <w:szCs w:val="28"/>
        </w:rPr>
        <w:t xml:space="preserve">их </w:t>
      </w:r>
      <w:r w:rsidR="009C22B4" w:rsidRPr="00186117">
        <w:rPr>
          <w:rFonts w:ascii="Times New Roman" w:hAnsi="Times New Roman" w:cs="Times New Roman"/>
          <w:sz w:val="28"/>
          <w:szCs w:val="28"/>
        </w:rPr>
        <w:t>сбор</w:t>
      </w:r>
      <w:r w:rsidR="001D2754">
        <w:rPr>
          <w:rFonts w:ascii="Times New Roman" w:hAnsi="Times New Roman" w:cs="Times New Roman"/>
          <w:sz w:val="28"/>
          <w:szCs w:val="28"/>
        </w:rPr>
        <w:t xml:space="preserve"> и обработку</w:t>
      </w:r>
      <w:r w:rsidR="008151EA">
        <w:rPr>
          <w:sz w:val="28"/>
          <w:szCs w:val="28"/>
        </w:rPr>
        <w:t>:</w:t>
      </w:r>
    </w:p>
    <w:p w:rsidR="001D2754" w:rsidRPr="001D2754" w:rsidRDefault="001D2754" w:rsidP="0042272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D2754">
        <w:rPr>
          <w:rFonts w:ascii="Times New Roman" w:hAnsi="Times New Roman" w:cs="Times New Roman"/>
          <w:sz w:val="28"/>
          <w:szCs w:val="28"/>
        </w:rPr>
        <w:t xml:space="preserve">первый заместитель директора МКУ «Центр земельных ресурсов Ярославского муниципального района», Урусова Виктория Викторовна,        </w:t>
      </w:r>
      <w:bookmarkStart w:id="0" w:name="_GoBack"/>
      <w:bookmarkEnd w:id="0"/>
      <w:r w:rsidRPr="001D2754">
        <w:rPr>
          <w:rFonts w:ascii="Times New Roman" w:hAnsi="Times New Roman" w:cs="Times New Roman"/>
          <w:sz w:val="28"/>
          <w:szCs w:val="28"/>
        </w:rPr>
        <w:t xml:space="preserve"> 8 (4852) 42-98-73, </w:t>
      </w:r>
      <w:r w:rsidRPr="001D2754">
        <w:rPr>
          <w:rFonts w:ascii="Times New Roman" w:hAnsi="Times New Roman" w:cs="Times New Roman"/>
          <w:sz w:val="28"/>
          <w:szCs w:val="28"/>
        </w:rPr>
        <w:t>адрес электронной почты:</w:t>
      </w:r>
      <w:proofErr w:type="spellStart"/>
      <w:r w:rsidRPr="001D2754">
        <w:rPr>
          <w:rFonts w:ascii="Times New Roman" w:hAnsi="Times New Roman" w:cs="Times New Roman"/>
          <w:sz w:val="28"/>
          <w:szCs w:val="28"/>
          <w:lang w:val="en-US"/>
        </w:rPr>
        <w:t>mku</w:t>
      </w:r>
      <w:proofErr w:type="spellEnd"/>
      <w:r w:rsidRPr="001D2754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D2754">
        <w:rPr>
          <w:rFonts w:ascii="Times New Roman" w:hAnsi="Times New Roman" w:cs="Times New Roman"/>
          <w:sz w:val="28"/>
          <w:szCs w:val="28"/>
          <w:lang w:val="en-US"/>
        </w:rPr>
        <w:t>czr</w:t>
      </w:r>
      <w:proofErr w:type="spellEnd"/>
      <w:r w:rsidRPr="001D2754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Pr="001D2754">
        <w:rPr>
          <w:rFonts w:ascii="Times New Roman" w:hAnsi="Times New Roman" w:cs="Times New Roman"/>
          <w:sz w:val="28"/>
          <w:szCs w:val="28"/>
          <w:lang w:val="en-US"/>
        </w:rPr>
        <w:t>yandex</w:t>
      </w:r>
      <w:proofErr w:type="spellEnd"/>
      <w:r w:rsidRPr="001D2754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D2754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8151EA" w:rsidRDefault="008151EA" w:rsidP="008151EA">
      <w:pPr>
        <w:ind w:firstLine="708"/>
        <w:jc w:val="both"/>
        <w:rPr>
          <w:sz w:val="28"/>
          <w:szCs w:val="28"/>
        </w:rPr>
      </w:pPr>
      <w:r w:rsidRPr="008151EA">
        <w:rPr>
          <w:sz w:val="28"/>
          <w:szCs w:val="28"/>
        </w:rPr>
        <w:t>-</w:t>
      </w:r>
      <w:r>
        <w:rPr>
          <w:sz w:val="28"/>
          <w:szCs w:val="28"/>
        </w:rPr>
        <w:t>начальник юридического отдела Управления правового обеспечения и муниципального заказа Администрации Яро</w:t>
      </w:r>
      <w:r w:rsidR="0042272F">
        <w:rPr>
          <w:sz w:val="28"/>
          <w:szCs w:val="28"/>
        </w:rPr>
        <w:t>славского муниципального района</w:t>
      </w:r>
      <w:r>
        <w:rPr>
          <w:sz w:val="28"/>
          <w:szCs w:val="28"/>
        </w:rPr>
        <w:t xml:space="preserve">, Ярцева Мария Александровна, 8 (4852) 73-34-70, адрес электронной почты: </w:t>
      </w:r>
      <w:hyperlink r:id="rId5" w:history="1">
        <w:r w:rsidR="0042272F" w:rsidRPr="009F1DB8">
          <w:rPr>
            <w:rStyle w:val="a3"/>
            <w:sz w:val="28"/>
            <w:szCs w:val="28"/>
            <w:lang w:val="en-US"/>
          </w:rPr>
          <w:t>pravo</w:t>
        </w:r>
        <w:r w:rsidR="0042272F" w:rsidRPr="009F1DB8">
          <w:rPr>
            <w:rStyle w:val="a3"/>
            <w:sz w:val="28"/>
            <w:szCs w:val="28"/>
          </w:rPr>
          <w:t>@</w:t>
        </w:r>
        <w:r w:rsidR="0042272F" w:rsidRPr="009F1DB8">
          <w:rPr>
            <w:rStyle w:val="a3"/>
            <w:sz w:val="28"/>
            <w:szCs w:val="28"/>
            <w:lang w:val="en-US"/>
          </w:rPr>
          <w:t>yamo</w:t>
        </w:r>
        <w:r w:rsidR="0042272F" w:rsidRPr="009F1DB8">
          <w:rPr>
            <w:rStyle w:val="a3"/>
            <w:sz w:val="28"/>
            <w:szCs w:val="28"/>
          </w:rPr>
          <w:t>.</w:t>
        </w:r>
        <w:r w:rsidR="0042272F" w:rsidRPr="009F1DB8">
          <w:rPr>
            <w:rStyle w:val="a3"/>
            <w:sz w:val="28"/>
            <w:szCs w:val="28"/>
            <w:lang w:val="en-US"/>
          </w:rPr>
          <w:t>adm</w:t>
        </w:r>
        <w:r w:rsidR="0042272F" w:rsidRPr="009F1DB8">
          <w:rPr>
            <w:rStyle w:val="a3"/>
            <w:sz w:val="28"/>
            <w:szCs w:val="28"/>
          </w:rPr>
          <w:t>.</w:t>
        </w:r>
        <w:r w:rsidR="0042272F" w:rsidRPr="009F1DB8">
          <w:rPr>
            <w:rStyle w:val="a3"/>
            <w:sz w:val="28"/>
            <w:szCs w:val="28"/>
            <w:lang w:val="en-US"/>
          </w:rPr>
          <w:t>yar</w:t>
        </w:r>
        <w:r w:rsidR="0042272F" w:rsidRPr="009F1DB8">
          <w:rPr>
            <w:rStyle w:val="a3"/>
            <w:sz w:val="28"/>
            <w:szCs w:val="28"/>
          </w:rPr>
          <w:t>.</w:t>
        </w:r>
        <w:proofErr w:type="spellStart"/>
        <w:r w:rsidR="0042272F" w:rsidRPr="009F1DB8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="0042272F">
        <w:rPr>
          <w:sz w:val="28"/>
          <w:szCs w:val="28"/>
        </w:rPr>
        <w:t>.</w:t>
      </w:r>
    </w:p>
    <w:p w:rsidR="0042272F" w:rsidRPr="0042272F" w:rsidRDefault="0042272F" w:rsidP="008151E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принятия административного регламента муниципальная услуга будет предоставляться в строгом соответствии с действующими нормами земельного законодательства. </w:t>
      </w:r>
    </w:p>
    <w:p w:rsidR="0042272F" w:rsidRPr="0042272F" w:rsidRDefault="0042272F" w:rsidP="008151EA">
      <w:pPr>
        <w:ind w:firstLine="708"/>
        <w:jc w:val="both"/>
      </w:pPr>
    </w:p>
    <w:sectPr w:rsidR="0042272F" w:rsidRPr="004227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06B"/>
    <w:rsid w:val="001D2754"/>
    <w:rsid w:val="00245A8C"/>
    <w:rsid w:val="0042272F"/>
    <w:rsid w:val="0058758E"/>
    <w:rsid w:val="00812DA0"/>
    <w:rsid w:val="008151EA"/>
    <w:rsid w:val="009C22B4"/>
    <w:rsid w:val="00B5506B"/>
    <w:rsid w:val="00B96C1D"/>
    <w:rsid w:val="00E95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22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22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42272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22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22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42272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avo@yamo.adm.y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323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Ярцева МА</dc:creator>
  <cp:keywords/>
  <dc:description/>
  <cp:lastModifiedBy>Ярцева МА</cp:lastModifiedBy>
  <cp:revision>5</cp:revision>
  <dcterms:created xsi:type="dcterms:W3CDTF">2021-09-17T11:26:00Z</dcterms:created>
  <dcterms:modified xsi:type="dcterms:W3CDTF">2021-09-17T12:43:00Z</dcterms:modified>
</cp:coreProperties>
</file>